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87" w:rsidRPr="00A91ECF" w:rsidRDefault="00BE2987" w:rsidP="00971079">
      <w:proofErr w:type="gramStart"/>
      <w:r w:rsidRPr="00A91ECF">
        <w:t>ВВЕДЕНО В ДЕЙСТВИЕ                                                                 ПРИНЯТО</w:t>
      </w:r>
      <w:proofErr w:type="gramEnd"/>
    </w:p>
    <w:p w:rsidR="00BE2987" w:rsidRPr="00A91ECF" w:rsidRDefault="00A91ECF" w:rsidP="00971079">
      <w:r>
        <w:t>Приказом №7 от 02.09</w:t>
      </w:r>
      <w:r w:rsidR="00BE2987" w:rsidRPr="00A91ECF">
        <w:t>.2014г.                                                         Общим собранием</w:t>
      </w:r>
    </w:p>
    <w:p w:rsidR="00BE2987" w:rsidRPr="00A91ECF" w:rsidRDefault="00BE2987" w:rsidP="00971079">
      <w:r w:rsidRPr="00A91ECF">
        <w:t>Заведующий</w:t>
      </w:r>
      <w:r w:rsidR="00FD34EE" w:rsidRPr="00A91ECF">
        <w:t xml:space="preserve"> МБДОУ ДС №19</w:t>
      </w:r>
      <w:r w:rsidRPr="00A91ECF">
        <w:t xml:space="preserve">                                    </w:t>
      </w:r>
      <w:r w:rsidR="00FD34EE" w:rsidRPr="00A91ECF">
        <w:t xml:space="preserve">                    МБДОУ ДС №19 «</w:t>
      </w:r>
      <w:proofErr w:type="spellStart"/>
      <w:r w:rsidR="00FD34EE" w:rsidRPr="00A91ECF">
        <w:t>Аленушка</w:t>
      </w:r>
      <w:proofErr w:type="spellEnd"/>
      <w:r w:rsidRPr="00A91ECF">
        <w:t>»</w:t>
      </w:r>
    </w:p>
    <w:p w:rsidR="00BE2987" w:rsidRPr="00A91ECF" w:rsidRDefault="00BE2987" w:rsidP="00971079">
      <w:r w:rsidRPr="00A91ECF">
        <w:t>«</w:t>
      </w:r>
      <w:proofErr w:type="spellStart"/>
      <w:r w:rsidR="00FD34EE" w:rsidRPr="00A91ECF">
        <w:t>Аленушка</w:t>
      </w:r>
      <w:proofErr w:type="spellEnd"/>
      <w:r w:rsidRPr="00A91ECF">
        <w:t>»                                                                           Протокол №1</w:t>
      </w:r>
      <w:r w:rsidR="00C439CB">
        <w:t xml:space="preserve"> от 01.09</w:t>
      </w:r>
      <w:r w:rsidRPr="00A91ECF">
        <w:t>.2014г.</w:t>
      </w:r>
    </w:p>
    <w:p w:rsidR="00BE2987" w:rsidRPr="00A91ECF" w:rsidRDefault="00FD34EE" w:rsidP="00971079">
      <w:pPr>
        <w:widowControl w:val="0"/>
        <w:autoSpaceDE w:val="0"/>
        <w:autoSpaceDN w:val="0"/>
        <w:adjustRightInd w:val="0"/>
      </w:pPr>
      <w:r w:rsidRPr="00A91ECF">
        <w:t>__________ Е.В. Соловьева</w:t>
      </w:r>
    </w:p>
    <w:p w:rsidR="00BE2987" w:rsidRPr="00A91ECF" w:rsidRDefault="00BE2987" w:rsidP="00971079">
      <w:pPr>
        <w:widowControl w:val="0"/>
        <w:autoSpaceDE w:val="0"/>
        <w:autoSpaceDN w:val="0"/>
        <w:adjustRightInd w:val="0"/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1079">
        <w:rPr>
          <w:b/>
          <w:bCs/>
          <w:sz w:val="28"/>
          <w:szCs w:val="28"/>
        </w:rPr>
        <w:t>ПОЛОЖЕНИЕ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1079">
        <w:rPr>
          <w:b/>
          <w:bCs/>
          <w:sz w:val="28"/>
          <w:szCs w:val="28"/>
        </w:rPr>
        <w:t>об Общем собрании</w:t>
      </w:r>
      <w:r w:rsidR="00A91ECF">
        <w:rPr>
          <w:b/>
          <w:bCs/>
          <w:sz w:val="28"/>
          <w:szCs w:val="28"/>
        </w:rPr>
        <w:t xml:space="preserve"> 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987" w:rsidRPr="00971079" w:rsidRDefault="00BE2987" w:rsidP="0097107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1079">
        <w:rPr>
          <w:b/>
          <w:bCs/>
          <w:sz w:val="28"/>
          <w:szCs w:val="28"/>
        </w:rPr>
        <w:t>Общие положения.</w:t>
      </w:r>
    </w:p>
    <w:p w:rsidR="00A91ECF" w:rsidRDefault="00A91ECF" w:rsidP="00A91ECF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p w:rsidR="00BE2987" w:rsidRPr="00971079" w:rsidRDefault="00BE2987" w:rsidP="00A91ECF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971079">
        <w:rPr>
          <w:bCs/>
          <w:sz w:val="28"/>
          <w:szCs w:val="28"/>
        </w:rPr>
        <w:t>1.1.</w:t>
      </w:r>
      <w:r w:rsidRPr="00971079">
        <w:rPr>
          <w:sz w:val="28"/>
          <w:szCs w:val="28"/>
        </w:rPr>
        <w:t xml:space="preserve"> Общее собрание   работников  МБДОУ является постоянно действующим  органом коллегиального управления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1.2. Настоящее положе</w:t>
      </w:r>
      <w:r w:rsidR="00FD34EE" w:rsidRPr="00971079">
        <w:rPr>
          <w:sz w:val="28"/>
          <w:szCs w:val="28"/>
        </w:rPr>
        <w:t>ние разработано для МБДОУ ДС №19</w:t>
      </w:r>
      <w:r w:rsidRPr="00971079">
        <w:rPr>
          <w:sz w:val="28"/>
          <w:szCs w:val="28"/>
        </w:rPr>
        <w:t xml:space="preserve"> «</w:t>
      </w:r>
      <w:proofErr w:type="spellStart"/>
      <w:r w:rsidR="00FD34EE" w:rsidRPr="00971079">
        <w:rPr>
          <w:sz w:val="28"/>
          <w:szCs w:val="28"/>
        </w:rPr>
        <w:t>Аленушка</w:t>
      </w:r>
      <w:proofErr w:type="spellEnd"/>
      <w:r w:rsidRPr="00971079">
        <w:rPr>
          <w:sz w:val="28"/>
          <w:szCs w:val="28"/>
        </w:rPr>
        <w:t>»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( далее - МБДОУ) в соответствии  Законом  "Об образовании в РФ", Уставом Учреждения.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1.3. Общее собрание Учреждения осуществляет общее руководство МБДОУ.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1.4. Общее собрание представляет полномочия трудового коллектива.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1.5. Общее собрание возглавляется председателем Общего собрания.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1.6. Решения Общего собрания МБДОУ,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1.7. Изменения и дополнения в данное положение вносятся Общим собранием и принимаются на его заседании.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1.8. Срок действия настоящего положения не ограничен. Положение действует до принятия нового.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1079">
        <w:rPr>
          <w:b/>
          <w:bCs/>
          <w:sz w:val="28"/>
          <w:szCs w:val="28"/>
        </w:rPr>
        <w:t>2. Основные задачи Общего собрания</w:t>
      </w:r>
    </w:p>
    <w:p w:rsidR="00BE2987" w:rsidRPr="00971079" w:rsidRDefault="00BE2987" w:rsidP="00971079">
      <w:pPr>
        <w:widowControl w:val="0"/>
        <w:suppressAutoHyphens/>
        <w:autoSpaceDE w:val="0"/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2.1 Основные задачи общего собрания работников  МБДОУ: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-содействует осуществлению управленческих начал, развитию инициативы работников МБДОУ;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-реализует право на самостоятельность  МБДОУ в решении вопросов, способствующих оптимальной организации образовательного процесса и финансово-хозяйственной деятельности;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-содействует  расширению коллегиальных, демократических форм управления и воплощения в жизнь государственно-общественных принципов.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ECF" w:rsidRDefault="00A91ECF" w:rsidP="00971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1ECF" w:rsidRDefault="00A91ECF" w:rsidP="00971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1ECF" w:rsidRDefault="00A91ECF" w:rsidP="00971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1079">
        <w:rPr>
          <w:b/>
          <w:bCs/>
          <w:sz w:val="28"/>
          <w:szCs w:val="28"/>
        </w:rPr>
        <w:t>3. Функции Общего собрания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3.1. Общее собрание:</w:t>
      </w:r>
    </w:p>
    <w:p w:rsidR="00BE2987" w:rsidRPr="00971079" w:rsidRDefault="00BE2987" w:rsidP="00971079">
      <w:pPr>
        <w:pStyle w:val="a3"/>
        <w:ind w:left="0"/>
        <w:rPr>
          <w:sz w:val="28"/>
          <w:szCs w:val="28"/>
        </w:rPr>
      </w:pPr>
      <w:r w:rsidRPr="00971079">
        <w:rPr>
          <w:sz w:val="28"/>
          <w:szCs w:val="28"/>
        </w:rPr>
        <w:t>-обсуждает,  принимает устав, изменения и дополнения к уставу;</w:t>
      </w:r>
    </w:p>
    <w:p w:rsidR="00BE2987" w:rsidRPr="00971079" w:rsidRDefault="00BE2987" w:rsidP="00971079">
      <w:pPr>
        <w:pStyle w:val="a3"/>
        <w:ind w:left="0"/>
        <w:rPr>
          <w:sz w:val="28"/>
          <w:szCs w:val="28"/>
        </w:rPr>
      </w:pPr>
      <w:r w:rsidRPr="00971079">
        <w:rPr>
          <w:sz w:val="28"/>
          <w:szCs w:val="28"/>
        </w:rPr>
        <w:t>-принимает коллективный договор, правила внутреннего трудового распорядка и другие локальные акты, регулирующие трудовые отношения с работниками МБДОУ, включая инструкции по охране труда, оплате труда;</w:t>
      </w:r>
    </w:p>
    <w:p w:rsidR="00BE2987" w:rsidRPr="00971079" w:rsidRDefault="00BE2987" w:rsidP="00971079">
      <w:pPr>
        <w:pStyle w:val="a3"/>
        <w:ind w:left="0"/>
        <w:rPr>
          <w:sz w:val="28"/>
          <w:szCs w:val="28"/>
        </w:rPr>
      </w:pPr>
      <w:r w:rsidRPr="00971079">
        <w:rPr>
          <w:sz w:val="28"/>
          <w:szCs w:val="28"/>
        </w:rPr>
        <w:t>-рассматривает перспективные планы развития МБДОУ;</w:t>
      </w:r>
    </w:p>
    <w:p w:rsidR="00BE2987" w:rsidRPr="00971079" w:rsidRDefault="00BE2987" w:rsidP="00971079">
      <w:pPr>
        <w:pStyle w:val="a3"/>
        <w:ind w:left="0"/>
        <w:rPr>
          <w:sz w:val="28"/>
          <w:szCs w:val="28"/>
        </w:rPr>
      </w:pPr>
      <w:r w:rsidRPr="00971079">
        <w:rPr>
          <w:sz w:val="28"/>
          <w:szCs w:val="28"/>
        </w:rPr>
        <w:t>-взаимодействует с другими коллегиальными органами МБДОУ по вопросам организации основной деятельности;</w:t>
      </w:r>
    </w:p>
    <w:p w:rsidR="00BE2987" w:rsidRPr="00971079" w:rsidRDefault="00BE2987" w:rsidP="00971079">
      <w:pPr>
        <w:pStyle w:val="a3"/>
        <w:ind w:left="0"/>
        <w:rPr>
          <w:sz w:val="28"/>
          <w:szCs w:val="28"/>
        </w:rPr>
      </w:pPr>
      <w:r w:rsidRPr="00971079">
        <w:rPr>
          <w:sz w:val="28"/>
          <w:szCs w:val="28"/>
        </w:rPr>
        <w:t>-обсуждает вопросы состояния трудовой дисциплины в МБДОУ, дает рекомендации по ее укреплению;</w:t>
      </w:r>
    </w:p>
    <w:p w:rsidR="00BE2987" w:rsidRPr="00971079" w:rsidRDefault="00BE2987" w:rsidP="00971079">
      <w:pPr>
        <w:pStyle w:val="a3"/>
        <w:ind w:left="0"/>
        <w:rPr>
          <w:sz w:val="28"/>
          <w:szCs w:val="28"/>
        </w:rPr>
      </w:pPr>
      <w:r w:rsidRPr="00971079">
        <w:rPr>
          <w:sz w:val="28"/>
          <w:szCs w:val="28"/>
        </w:rPr>
        <w:t>-вносит предложения заведующему по улучшению финансово-хозяйственной деятельности МБДОУ;</w:t>
      </w:r>
    </w:p>
    <w:p w:rsidR="00BE2987" w:rsidRPr="00971079" w:rsidRDefault="00BE2987" w:rsidP="00971079">
      <w:pPr>
        <w:pStyle w:val="a3"/>
        <w:ind w:left="0"/>
        <w:rPr>
          <w:sz w:val="28"/>
          <w:szCs w:val="28"/>
        </w:rPr>
      </w:pPr>
      <w:r w:rsidRPr="00971079">
        <w:rPr>
          <w:sz w:val="28"/>
          <w:szCs w:val="28"/>
        </w:rPr>
        <w:t>-заслушивает отчеты сторон, подписавших коллективный договор о ходе его выполнения;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-рассматривает иные вопросы деятельности МБДОУ, принятые общим собранием к своему рассмотрению либо вынесенные на его рассмотрение заведующим МБДОУ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71079">
        <w:rPr>
          <w:b/>
          <w:bCs/>
          <w:color w:val="000000"/>
          <w:sz w:val="28"/>
          <w:szCs w:val="28"/>
        </w:rPr>
        <w:t>4. Права Общего собрания.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079">
        <w:rPr>
          <w:color w:val="000000"/>
          <w:sz w:val="28"/>
          <w:szCs w:val="28"/>
        </w:rPr>
        <w:t>4.1. Общее собрание имеет право: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079">
        <w:rPr>
          <w:color w:val="000000"/>
          <w:sz w:val="28"/>
          <w:szCs w:val="28"/>
        </w:rPr>
        <w:t>- участвовать в управлении  МБДОУ;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079">
        <w:rPr>
          <w:sz w:val="28"/>
          <w:szCs w:val="28"/>
        </w:rPr>
        <w:t>- выходить с предложениями и заявлениями на органа</w:t>
      </w:r>
      <w:proofErr w:type="gramStart"/>
      <w:r w:rsidRPr="00971079">
        <w:rPr>
          <w:sz w:val="28"/>
          <w:szCs w:val="28"/>
        </w:rPr>
        <w:t xml:space="preserve"> ,</w:t>
      </w:r>
      <w:proofErr w:type="gramEnd"/>
      <w:r w:rsidRPr="00971079">
        <w:rPr>
          <w:sz w:val="28"/>
          <w:szCs w:val="28"/>
        </w:rPr>
        <w:t xml:space="preserve"> осуществляющего функции и полномочия учредителя , в органы государственной и муниципальной власти, в общественные организации.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4.2. Каждый член Общего собрания имеет право: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- потребовать обсуждения Общим собранием любого вопроса, касающегося деятельности МБДОУ;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71079">
        <w:rPr>
          <w:b/>
          <w:bCs/>
          <w:color w:val="000000"/>
          <w:sz w:val="28"/>
          <w:szCs w:val="28"/>
        </w:rPr>
        <w:t>5. Организация управления Общим собранием</w:t>
      </w:r>
    </w:p>
    <w:p w:rsidR="00BE2987" w:rsidRPr="00971079" w:rsidRDefault="00BE2987" w:rsidP="00971079">
      <w:pPr>
        <w:widowControl w:val="0"/>
        <w:suppressAutoHyphens/>
        <w:autoSpaceDE w:val="0"/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5.1.В состав общего собрания  работников  МБДОУ входят все работники МБДОУ, работающие в МБДОУ на основании трудовых договоров.</w:t>
      </w:r>
    </w:p>
    <w:p w:rsidR="00BE2987" w:rsidRPr="00971079" w:rsidRDefault="00BE2987" w:rsidP="00971079">
      <w:pPr>
        <w:widowControl w:val="0"/>
        <w:suppressAutoHyphens/>
        <w:autoSpaceDE w:val="0"/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5.2. Общее собрание созывается по мере надобности, но не реже 4 раз в год.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5.3.На  заседание общего собрания работников  МБДОУ  могут быть приглашены: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-представители органа</w:t>
      </w:r>
      <w:proofErr w:type="gramStart"/>
      <w:r w:rsidRPr="00971079">
        <w:rPr>
          <w:sz w:val="28"/>
          <w:szCs w:val="28"/>
        </w:rPr>
        <w:t xml:space="preserve"> ,</w:t>
      </w:r>
      <w:proofErr w:type="gramEnd"/>
      <w:r w:rsidRPr="00971079">
        <w:rPr>
          <w:sz w:val="28"/>
          <w:szCs w:val="28"/>
        </w:rPr>
        <w:t xml:space="preserve"> осуществляющего функции и полномочия учредителя;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-представители общественных организаций, учреждений.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lastRenderedPageBreak/>
        <w:t>5.4.Приглашенные на заседание общего собрания работников  МБДОУ 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5.5.Для ведения общего собрания из  его состава открытым голосованием  избирается  председатель и секретарь сроком на один календарный год, которые исполняют обязанности на общественных началах.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5.6.Общее собрание считается  правомочным, если на нем присутствует не менее половины членов работников МБДОУ.</w:t>
      </w:r>
    </w:p>
    <w:p w:rsidR="00BE2987" w:rsidRPr="00971079" w:rsidRDefault="00BE2987" w:rsidP="00971079">
      <w:pPr>
        <w:contextualSpacing/>
        <w:rPr>
          <w:sz w:val="28"/>
          <w:szCs w:val="28"/>
        </w:rPr>
      </w:pPr>
      <w:r w:rsidRPr="00971079">
        <w:rPr>
          <w:sz w:val="28"/>
          <w:szCs w:val="28"/>
        </w:rPr>
        <w:t>5.7.Решение общего собрания работников  МБДОУ принимается открытым голосованием. Решение общего собрания работников МБДОУ считается правомочным, если на нем присутствует не менее 2/3 списочного состава работников МБДОУ и, если за решение проголосовало не менее 51% присутствующих. При равном количестве голосов решающим является голос председателя.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71079">
        <w:rPr>
          <w:b/>
          <w:bCs/>
          <w:color w:val="000000"/>
          <w:sz w:val="28"/>
          <w:szCs w:val="28"/>
        </w:rPr>
        <w:t>6. Ответственность Общего собрания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079">
        <w:rPr>
          <w:color w:val="000000"/>
          <w:sz w:val="28"/>
          <w:szCs w:val="28"/>
        </w:rPr>
        <w:t>6.1. Общее собрание несет ответственность: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079">
        <w:rPr>
          <w:color w:val="000000"/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079">
        <w:rPr>
          <w:color w:val="000000"/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1079">
        <w:rPr>
          <w:b/>
          <w:bCs/>
          <w:color w:val="000000"/>
          <w:sz w:val="28"/>
          <w:szCs w:val="28"/>
        </w:rPr>
        <w:t>7</w:t>
      </w:r>
      <w:r w:rsidRPr="00971079">
        <w:rPr>
          <w:bCs/>
          <w:color w:val="000000"/>
          <w:sz w:val="28"/>
          <w:szCs w:val="28"/>
        </w:rPr>
        <w:t xml:space="preserve">. </w:t>
      </w:r>
      <w:r w:rsidRPr="00971079">
        <w:rPr>
          <w:rStyle w:val="apple-converted-space"/>
          <w:color w:val="373737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71079">
        <w:rPr>
          <w:b/>
          <w:color w:val="373737"/>
          <w:sz w:val="28"/>
          <w:szCs w:val="28"/>
          <w:bdr w:val="none" w:sz="0" w:space="0" w:color="auto" w:frame="1"/>
          <w:shd w:val="clear" w:color="auto" w:fill="FFFFFF"/>
        </w:rPr>
        <w:t>Взаимосвязь с другими органами самоуправления</w:t>
      </w:r>
    </w:p>
    <w:p w:rsidR="00BE2987" w:rsidRPr="00971079" w:rsidRDefault="00BE2987" w:rsidP="00971079">
      <w:pPr>
        <w:pStyle w:val="a4"/>
        <w:shd w:val="clear" w:color="auto" w:fill="FFFFFF"/>
        <w:contextualSpacing/>
        <w:textAlignment w:val="baseline"/>
        <w:rPr>
          <w:color w:val="373737"/>
          <w:sz w:val="28"/>
          <w:szCs w:val="28"/>
        </w:rPr>
      </w:pPr>
      <w:r w:rsidRPr="00971079">
        <w:rPr>
          <w:color w:val="000000"/>
          <w:sz w:val="28"/>
          <w:szCs w:val="28"/>
        </w:rPr>
        <w:t>7.1..</w:t>
      </w:r>
      <w:r w:rsidRPr="00971079">
        <w:rPr>
          <w:color w:val="373737"/>
          <w:sz w:val="28"/>
          <w:szCs w:val="28"/>
        </w:rPr>
        <w:t xml:space="preserve"> Общее собрание организует взаимодействие с другими  коллегиальными органами  учреждения  – управляющим советом, Педагогическим советом, Родительским комитетом:</w:t>
      </w:r>
    </w:p>
    <w:p w:rsidR="00BE2987" w:rsidRPr="00971079" w:rsidRDefault="00BE2987" w:rsidP="00971079">
      <w:pPr>
        <w:pStyle w:val="a4"/>
        <w:shd w:val="clear" w:color="auto" w:fill="FFFFFF"/>
        <w:contextualSpacing/>
        <w:textAlignment w:val="baseline"/>
        <w:rPr>
          <w:color w:val="373737"/>
          <w:sz w:val="28"/>
          <w:szCs w:val="28"/>
        </w:rPr>
      </w:pPr>
      <w:r w:rsidRPr="00971079">
        <w:rPr>
          <w:color w:val="373737"/>
          <w:sz w:val="28"/>
          <w:szCs w:val="28"/>
        </w:rPr>
        <w:t>-  через участие представителей трудового коллектива в заседаниях Управляющего совета, Педагогического совета, Родительского комитета;</w:t>
      </w:r>
    </w:p>
    <w:p w:rsidR="00BE2987" w:rsidRPr="00971079" w:rsidRDefault="00BE2987" w:rsidP="00971079">
      <w:pPr>
        <w:pStyle w:val="a4"/>
        <w:shd w:val="clear" w:color="auto" w:fill="FFFFFF"/>
        <w:contextualSpacing/>
        <w:textAlignment w:val="baseline"/>
        <w:rPr>
          <w:color w:val="373737"/>
          <w:sz w:val="28"/>
          <w:szCs w:val="28"/>
        </w:rPr>
      </w:pPr>
      <w:r w:rsidRPr="00971079">
        <w:rPr>
          <w:color w:val="373737"/>
          <w:sz w:val="28"/>
          <w:szCs w:val="28"/>
        </w:rPr>
        <w:t>- представление на ознакомление Управляющему совету,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BE2987" w:rsidRPr="00971079" w:rsidRDefault="00BE2987" w:rsidP="00971079">
      <w:pPr>
        <w:pStyle w:val="a4"/>
        <w:shd w:val="clear" w:color="auto" w:fill="FFFFFF"/>
        <w:contextualSpacing/>
        <w:textAlignment w:val="baseline"/>
        <w:rPr>
          <w:color w:val="373737"/>
          <w:sz w:val="28"/>
          <w:szCs w:val="28"/>
        </w:rPr>
      </w:pPr>
      <w:r w:rsidRPr="00971079">
        <w:rPr>
          <w:color w:val="373737"/>
          <w:sz w:val="28"/>
          <w:szCs w:val="28"/>
        </w:rPr>
        <w:t>- внесение предложений и дополнений по вопросам, рассматриваемым на заседаниях Управляющего совета, Педагогического совета, Родительского комитета;</w:t>
      </w:r>
    </w:p>
    <w:p w:rsidR="00BE2987" w:rsidRPr="00971079" w:rsidRDefault="00BE2987" w:rsidP="00971079">
      <w:pPr>
        <w:pStyle w:val="a4"/>
        <w:shd w:val="clear" w:color="auto" w:fill="FFFFFF"/>
        <w:contextualSpacing/>
        <w:textAlignment w:val="baseline"/>
        <w:rPr>
          <w:color w:val="373737"/>
          <w:sz w:val="28"/>
          <w:szCs w:val="28"/>
        </w:rPr>
      </w:pPr>
    </w:p>
    <w:p w:rsidR="00A91ECF" w:rsidRDefault="00A91ECF" w:rsidP="00971079">
      <w:pPr>
        <w:pStyle w:val="a4"/>
        <w:shd w:val="clear" w:color="auto" w:fill="FFFFFF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A91ECF" w:rsidRDefault="00A91ECF" w:rsidP="00971079">
      <w:pPr>
        <w:pStyle w:val="a4"/>
        <w:shd w:val="clear" w:color="auto" w:fill="FFFFFF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A91ECF" w:rsidRDefault="00A91ECF" w:rsidP="00971079">
      <w:pPr>
        <w:pStyle w:val="a4"/>
        <w:shd w:val="clear" w:color="auto" w:fill="FFFFFF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A91ECF" w:rsidRDefault="00A91ECF" w:rsidP="00971079">
      <w:pPr>
        <w:pStyle w:val="a4"/>
        <w:shd w:val="clear" w:color="auto" w:fill="FFFFFF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A91ECF" w:rsidRDefault="00A91ECF" w:rsidP="00971079">
      <w:pPr>
        <w:pStyle w:val="a4"/>
        <w:shd w:val="clear" w:color="auto" w:fill="FFFFFF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A91ECF" w:rsidRDefault="00A91ECF" w:rsidP="00971079">
      <w:pPr>
        <w:pStyle w:val="a4"/>
        <w:shd w:val="clear" w:color="auto" w:fill="FFFFFF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BE2987" w:rsidRPr="00971079" w:rsidRDefault="00BE2987" w:rsidP="00971079">
      <w:pPr>
        <w:pStyle w:val="a4"/>
        <w:shd w:val="clear" w:color="auto" w:fill="FFFFFF"/>
        <w:contextualSpacing/>
        <w:jc w:val="center"/>
        <w:textAlignment w:val="baseline"/>
        <w:rPr>
          <w:color w:val="373737"/>
          <w:sz w:val="28"/>
          <w:szCs w:val="28"/>
        </w:rPr>
      </w:pPr>
      <w:r w:rsidRPr="00971079">
        <w:rPr>
          <w:b/>
          <w:color w:val="000000"/>
          <w:sz w:val="28"/>
          <w:szCs w:val="28"/>
        </w:rPr>
        <w:t>8. Делопроизводство.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8.1. Заседания общего собрания оформляются протоколом.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8.2. В книге протоколов фиксируются: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- дата проведения заседания;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- количественное присутствие членов общего собрания;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- приглашенные (ФИО, должность);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- повестка дня;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- ход обсуждения вопросов;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- решение.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8.3. Протоколы подписываются председателем и секретарем общего собрания.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8.4. Нумерация протоколов ведется от начала учебного года.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8.5. Книга протоколов общего собрания нумеруется постранично, прошнуровывается, скрепляется подписью заведующего и печатью МБДОУ.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079">
        <w:rPr>
          <w:sz w:val="28"/>
          <w:szCs w:val="28"/>
        </w:rPr>
        <w:t>8.6. Доклады, тексты выступлений, о которых в протоколе общего собрания делается запись</w:t>
      </w:r>
      <w:proofErr w:type="gramStart"/>
      <w:r w:rsidRPr="00971079">
        <w:rPr>
          <w:sz w:val="28"/>
          <w:szCs w:val="28"/>
        </w:rPr>
        <w:t>"д</w:t>
      </w:r>
      <w:proofErr w:type="gramEnd"/>
      <w:r w:rsidRPr="00971079">
        <w:rPr>
          <w:sz w:val="28"/>
          <w:szCs w:val="28"/>
        </w:rPr>
        <w:t>оклад прилагается", группируются в отдельной папке с тем же сроком хранения, что и книга протоколов общего собрания(50 лет)</w:t>
      </w: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2987" w:rsidRPr="00971079" w:rsidRDefault="00BE2987" w:rsidP="009710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4582F" w:rsidRPr="00971079" w:rsidRDefault="00D4582F" w:rsidP="00971079">
      <w:pPr>
        <w:rPr>
          <w:sz w:val="28"/>
          <w:szCs w:val="28"/>
        </w:rPr>
      </w:pPr>
    </w:p>
    <w:sectPr w:rsidR="00D4582F" w:rsidRPr="00971079" w:rsidSect="00EC46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798B"/>
    <w:multiLevelType w:val="hybridMultilevel"/>
    <w:tmpl w:val="C74E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2987"/>
    <w:rsid w:val="0078791F"/>
    <w:rsid w:val="007C6AB0"/>
    <w:rsid w:val="00971079"/>
    <w:rsid w:val="00A91ECF"/>
    <w:rsid w:val="00BD1D1F"/>
    <w:rsid w:val="00BE2987"/>
    <w:rsid w:val="00C439CB"/>
    <w:rsid w:val="00D2690D"/>
    <w:rsid w:val="00D4582F"/>
    <w:rsid w:val="00E56309"/>
    <w:rsid w:val="00EC46D4"/>
    <w:rsid w:val="00FD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9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87"/>
    <w:pPr>
      <w:suppressAutoHyphens/>
      <w:ind w:left="720"/>
      <w:contextualSpacing/>
    </w:pPr>
    <w:rPr>
      <w:lang w:eastAsia="ar-SA"/>
    </w:rPr>
  </w:style>
  <w:style w:type="paragraph" w:styleId="a4">
    <w:name w:val="Normal (Web)"/>
    <w:basedOn w:val="a"/>
    <w:uiPriority w:val="99"/>
    <w:unhideWhenUsed/>
    <w:rsid w:val="00BE29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2987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8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935</Words>
  <Characters>5336</Characters>
  <Application>Microsoft Office Word</Application>
  <DocSecurity>0</DocSecurity>
  <Lines>44</Lines>
  <Paragraphs>12</Paragraphs>
  <ScaleCrop>false</ScaleCrop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2015-03-11T11:34:00Z</dcterms:created>
  <dcterms:modified xsi:type="dcterms:W3CDTF">2015-06-17T10:30:00Z</dcterms:modified>
</cp:coreProperties>
</file>